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0001975383</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Cao Wenbao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4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 Markets</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168601.44</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12/09/2025   OTC</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ind w:left="14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12/31/2023 Option exercise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4448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03/04/2024 Cash</w:t>
            </w: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26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2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Cao Wenbao</w:t>
      </w:r>
    </w:p>
    <w:p>
      <w:pPr>
        <w:spacing w:after="0" w:line="14" w:lineRule="exact"/>
        <w:rPr>
          <w:sz w:val="20"/>
          <w:szCs w:val="20"/>
          <w:color w:val="auto"/>
        </w:rPr>
      </w:pPr>
    </w:p>
    <w:p>
      <w:pPr>
        <w:ind w:left="40" w:right="840"/>
        <w:spacing w:after="0" w:line="230" w:lineRule="auto"/>
        <w:rPr>
          <w:sz w:val="20"/>
          <w:szCs w:val="20"/>
          <w:color w:val="auto"/>
        </w:rPr>
      </w:pPr>
      <w:r>
        <w:rPr>
          <w:rFonts w:ascii="Times New Roman" w:cs="Times New Roman" w:eastAsia="Times New Roman" w:hAnsi="Times New Roman"/>
          <w:sz w:val="22"/>
          <w:szCs w:val="22"/>
          <w:color w:val="auto"/>
        </w:rPr>
        <w:t>28TH FLOOR, BUILDING T3 HAIXI JINGU PLAZA 1-3 TAIBEIROAD</w:t>
      </w:r>
    </w:p>
    <w:p>
      <w:pPr>
        <w:spacing w:after="0" w:line="2" w:lineRule="exact"/>
        <w:rPr>
          <w:sz w:val="20"/>
          <w:szCs w:val="20"/>
          <w:color w:val="auto"/>
        </w:rPr>
      </w:pPr>
    </w:p>
    <w:p>
      <w:pPr>
        <w:ind w:left="160" w:right="60" w:hanging="107"/>
        <w:spacing w:after="0" w:line="237" w:lineRule="auto"/>
        <w:rPr>
          <w:sz w:val="20"/>
          <w:szCs w:val="20"/>
          <w:color w:val="auto"/>
        </w:rPr>
      </w:pPr>
      <w:r>
        <w:rPr>
          <w:rFonts w:ascii="Times New Roman" w:cs="Times New Roman" w:eastAsia="Times New Roman" w:hAnsi="Times New Roman"/>
          <w:sz w:val="22"/>
          <w:szCs w:val="22"/>
          <w:color w:val="auto"/>
        </w:rPr>
        <w:t>SIMING DISTRICT, XIAMENFUJIAN F4 361008</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Cao Wenbao</w:t>
      </w:r>
    </w:p>
    <w:p>
      <w:pPr>
        <w:spacing w:after="0" w:line="14" w:lineRule="exact"/>
        <w:rPr>
          <w:sz w:val="20"/>
          <w:szCs w:val="20"/>
          <w:color w:val="auto"/>
        </w:rPr>
      </w:pPr>
    </w:p>
    <w:p>
      <w:pPr>
        <w:ind w:left="40" w:right="420"/>
        <w:spacing w:after="0" w:line="230" w:lineRule="auto"/>
        <w:rPr>
          <w:sz w:val="20"/>
          <w:szCs w:val="20"/>
          <w:color w:val="auto"/>
        </w:rPr>
      </w:pPr>
      <w:r>
        <w:rPr>
          <w:rFonts w:ascii="Times New Roman" w:cs="Times New Roman" w:eastAsia="Times New Roman" w:hAnsi="Times New Roman"/>
          <w:sz w:val="22"/>
          <w:szCs w:val="22"/>
          <w:color w:val="auto"/>
        </w:rPr>
        <w:t>28TH FLOOR, BUILDING T3 HAIXI JINGU PLAZA 1-3 TAIBEI ROAD</w:t>
      </w:r>
    </w:p>
    <w:p>
      <w:pPr>
        <w:spacing w:after="0" w:line="2" w:lineRule="exact"/>
        <w:rPr>
          <w:sz w:val="20"/>
          <w:szCs w:val="20"/>
          <w:color w:val="auto"/>
        </w:rPr>
      </w:pPr>
    </w:p>
    <w:p>
      <w:pPr>
        <w:ind w:left="160" w:hanging="107"/>
        <w:spacing w:after="0" w:line="237" w:lineRule="auto"/>
        <w:rPr>
          <w:sz w:val="20"/>
          <w:szCs w:val="20"/>
          <w:color w:val="auto"/>
        </w:rPr>
      </w:pPr>
      <w:r>
        <w:rPr>
          <w:rFonts w:ascii="Times New Roman" w:cs="Times New Roman" w:eastAsia="Times New Roman" w:hAnsi="Times New Roman"/>
          <w:sz w:val="22"/>
          <w:szCs w:val="22"/>
          <w:color w:val="auto"/>
        </w:rPr>
        <w:t>SIMING DISTRICT, XIAMEN FUJIAN F4 361008</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American Depositary Shares, each representing eight Class A ordinary shares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American Depositary Shares, each representing eight Class A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12/08/2025 20000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735075.70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11/18/2025 100000</w:t>
      </w:r>
      <w:r>
        <w:rPr>
          <w:sz w:val="20"/>
          <w:szCs w:val="20"/>
          <w:color w:val="auto"/>
        </w:rPr>
        <w:tab/>
      </w:r>
      <w:r>
        <w:rPr>
          <w:rFonts w:ascii="Times New Roman" w:cs="Times New Roman" w:eastAsia="Times New Roman" w:hAnsi="Times New Roman"/>
          <w:sz w:val="21"/>
          <w:szCs w:val="21"/>
          <w:color w:val="auto"/>
        </w:rPr>
        <w:t>4000000.00</w:t>
      </w:r>
    </w:p>
    <w:p>
      <w:pPr>
        <w:spacing w:after="0" w:line="835" w:lineRule="exact"/>
        <w:rPr>
          <w:sz w:val="20"/>
          <w:szCs w:val="20"/>
          <w:color w:val="auto"/>
        </w:rPr>
      </w:pPr>
    </w:p>
    <w:p>
      <w:pPr>
        <w:sectPr>
          <w:pgSz w:w="11900" w:h="16838" w:orient="portrait"/>
          <w:cols w:equalWidth="0" w:num="3">
            <w:col w:w="3600" w:space="60"/>
            <w:col w:w="3080" w:space="56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12/09/2025</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Cao Wenbao</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2025-12-09T17:06:03Z</dcterms:created>
  <dcterms:modified xsi:type="dcterms:W3CDTF">2025-12-09T17:06:03Z</dcterms:modified>
</cp:coreProperties>
</file>